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天津市和平区万全小学2023年度部门决算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本单位天津市和平区万全小学是天津市和平区教育局所属二级预算单位，单位性质为财政补助事业单位，主要职责为发展小学教育。</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天津市和平区万全小学内设10个职能处室；下辖0个预算单位。纳入天津市和平区万全小学2023年度部门决算编制范围的单位包括：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1.天津市和平区万全小学本级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1.天津市和平区万全小学2023年度政府性基金预算财政拨款收入支出决算表为空表。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2.天津市和平区万全小学2023年度国有资本经营预算财政拨款收入支出决算表为空表。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 xml:space="preserve">3.天津市和平区万全小学2023年度财政拨款“三公”经费支出决算表为空表。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天津市和平区万全小学2023年度收入、支出决算总计</w:t>
      </w:r>
      <w:r>
        <w:rPr>
          <w:rFonts w:hint="eastAsia" w:ascii="Times New Roman" w:hAnsi="Times New Roman" w:eastAsia="仿宋_GB2312" w:cs="仿宋_GB2312"/>
          <w:sz w:val="30"/>
          <w:szCs w:val="30"/>
          <w:highlight w:val="none"/>
          <w:lang w:eastAsia="zh-CN"/>
        </w:rPr>
        <w:t>103,996,674.84元，与2022年度相比，收、支总计各增加5,710,160.53元，增长5.81%，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：学生人数增加、社保基数调整导致人员经费增加。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天津市和平区万全小学</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103,996,656.84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增加7,624,038.92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学生人数增加、社保基数调整导致人员经费增加。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100,901,278.68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97.02</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3,095,378.16元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2.98%</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天津市和平区万全小学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103,340,267.06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5,053,770.75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学生人数增加、社保基数调整导致人员经费增加。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92,674,191.93元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89.68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10,666,075.13元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占10.32%；</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天津市和平区万全小学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100,901,278.68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5,650,638.23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5.93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学生人数增加、社保基数调整导致人员经费增加。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天津市和平区万全小学2023年度部门决算一般公共预算财政拨款支出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计100,901,278.68元，占本年支出合计的97.64%，与2022年度相比，一般公共预算财政拨款支出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5,650,638.23元，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5.93%，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：学生人数增加、社保基数调整导致人员经费增加。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100,901,278.68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教育支出（类）85，814，672.88元，占85.05%，社会保障和就业支出（类） 9，717，609.99元，占9.63%，卫生健康支出（类）4，016，516.81元，占3.98%，债务付息支出（类）1，352，479元，占1.34%。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90,318,749.23</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100,901,278.68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111.72%</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教育支出（类）普通教育（款）小学教育（项）年初预算为74，289，347.61元，支出决算为88，253，661.26元，完成年初预算的118.80%，决算数大于年初预算数的主要原因是人员经费支出增加，追加教育支出。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教育支出（类）普通教育（款）其他普通教育支出（项）年初预算为0.00元，支出决算为1，559，504.00元，为年中追加项目。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社会保障和就业支出（类）行政事业单位养老支出（款）机关事业单位基本养老保险缴费支出（项）年初预算为7，224，519.04元，支出决算为6，478，986.47元，完成年初预算的89.68%，决算数小于年初预算数的主要原因本年有退休教师。</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社会保障和就业支出（类）行政事业单位养老支出（款） 机关事业单位职业年金缴费支出（项）年初预算为3，612，259.52元，支出决算为3，238，623.52元，完成年初预算的89.66 %， 决算数小于年初预算数的主要原因是本年有退休教师。</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 卫生健康支出（类）行政事业单位医疗（款）事业单位医疗（项）年初预算为2，934，960.86元，支出决算为3，611，396.63元，完成年初预算的123.05% ，决算数大于年初预算数的主要原因是预算调整由补充医疗调整为事业单位医疗。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 卫生健康支出（类）行政事业单位医疗（款）其他行政事业单位医疗支出（项）年初预算为2，257，662.2元，支出决算为405，120.18元，完成年初预算的 17.94% ，决算数小于年初预算数的主要原因是预算调整由补充医疗调整为事业单位医疗。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天津市和平区万全小学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92,519,221.08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2,681,134.03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学生人数增加、社保基数调整导致人员经费增加。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87,834,612.16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基本工资、津贴补贴、奖金、绩效工资、机关事业单位基本养老保险缴费、职业年金缴费、职工基本医疗保险缴费、其他社会保障缴费、住房公积金、医疗费、退休费、抚恤金、奖励金、其他对个人和家庭补助。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4,684,608.92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办公费、印刷费、咨询费、水费、电费、邮电费、物业管理费、差旅费、维修(护)费、培训费、专用材料费、工会经费、办公设备购置。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天津市和平区万全小学2023年度无政府性基金预算财政拨款收入、支出和结转结余。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天津市和平区万全小学2023年度无国有资本经营预算财政拨款收入、支出和结转结余。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天津市和平区万全小学2023年度无机关运行经费。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天津市和平区万全小学</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4,454,492.00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206,052.00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1,747,142.00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2,501,298.00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4,454,492.00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4,454,492.00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天津市和平区万全小学2023年度无国有资产占有使用情况。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根据预算绩效管理要求，天津市和平区万全小学2022年度已对9个项目开展绩效自评，涉及金额8，382，057.60元，自评结果已随部门决算一并公开。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天津市和平区万全小学不属于乡、镇、街级单位，不涉及公开2023年度教育、医疗卫生、社会保障和就业、住房保障、涉农补贴等民生支出情况。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0M2YzNTM2ZWM1Zjk3ZmUyMmM4ODdlZDJmMDNm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9F6EFA"/>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C14E58"/>
    <w:rsid w:val="3AF76503"/>
    <w:rsid w:val="3B0209DD"/>
    <w:rsid w:val="3B0C198B"/>
    <w:rsid w:val="3B483C6E"/>
    <w:rsid w:val="3B776F10"/>
    <w:rsid w:val="3B7C7A57"/>
    <w:rsid w:val="3B8E1539"/>
    <w:rsid w:val="3D600CB3"/>
    <w:rsid w:val="3E426F14"/>
    <w:rsid w:val="3EB42189"/>
    <w:rsid w:val="3EC62D97"/>
    <w:rsid w:val="3EEF0B4C"/>
    <w:rsid w:val="3EF16375"/>
    <w:rsid w:val="3F2006FA"/>
    <w:rsid w:val="3F3B5533"/>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D351F9A"/>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4792</Words>
  <Characters>5650</Characters>
  <Lines>82</Lines>
  <Paragraphs>23</Paragraphs>
  <TotalTime>12</TotalTime>
  <ScaleCrop>false</ScaleCrop>
  <LinksUpToDate>false</LinksUpToDate>
  <CharactersWithSpaces>5718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cp:lastPrinted>2024-08-16T02:30:41Z</cp:lastPrinted>
  <dcterms:modified xsi:type="dcterms:W3CDTF">2024-08-16T02:30:45Z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A44E0A178634409BBBA50D5636087390_13</vt:lpwstr>
  </property>
</Properties>
</file>