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16" w:firstLineChars="200"/>
        <w:rPr>
          <w:rFonts w:ascii="黑体" w:hAnsi="黑体" w:eastAsia="黑体" w:cs="宋体"/>
          <w:w w:val="110"/>
          <w:sz w:val="28"/>
          <w:szCs w:val="28"/>
          <w:lang w:eastAsia="zh-CN"/>
        </w:rPr>
      </w:pPr>
      <w:r>
        <w:rPr>
          <w:rFonts w:hint="eastAsia" w:ascii="黑体" w:hAnsi="黑体" w:eastAsia="黑体" w:cs="宋体"/>
          <w:w w:val="110"/>
          <w:sz w:val="28"/>
          <w:szCs w:val="28"/>
          <w:lang w:eastAsia="zh-CN"/>
        </w:rPr>
        <w:t>附件2</w:t>
      </w:r>
    </w:p>
    <w:p>
      <w:pPr>
        <w:spacing w:line="600" w:lineRule="exact"/>
        <w:jc w:val="center"/>
        <w:rPr>
          <w:rFonts w:ascii="宋体" w:hAnsi="宋体"/>
          <w:b/>
          <w:bCs/>
          <w:spacing w:val="-15"/>
          <w:w w:val="105"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w w:val="105"/>
          <w:sz w:val="44"/>
          <w:szCs w:val="44"/>
          <w:lang w:val="en-US" w:eastAsia="zh-CN"/>
        </w:rPr>
        <w:t>人大代表活动经费</w:t>
      </w:r>
      <w:r>
        <w:rPr>
          <w:rFonts w:hint="eastAsia" w:ascii="宋体" w:hAnsi="宋体"/>
          <w:b/>
          <w:bCs/>
          <w:w w:val="105"/>
          <w:sz w:val="44"/>
          <w:szCs w:val="44"/>
          <w:lang w:eastAsia="zh-CN"/>
        </w:rPr>
        <w:t>项</w:t>
      </w:r>
      <w:r>
        <w:rPr>
          <w:rFonts w:hint="eastAsia" w:ascii="宋体" w:hAnsi="宋体"/>
          <w:b/>
          <w:bCs/>
          <w:spacing w:val="-128"/>
          <w:w w:val="105"/>
          <w:sz w:val="44"/>
          <w:szCs w:val="44"/>
          <w:lang w:eastAsia="zh-CN"/>
        </w:rPr>
        <w:t xml:space="preserve"> </w:t>
      </w: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目</w:t>
      </w:r>
    </w:p>
    <w:p>
      <w:pPr>
        <w:spacing w:line="600" w:lineRule="exact"/>
        <w:jc w:val="center"/>
        <w:rPr>
          <w:rFonts w:ascii="宋体" w:hAnsi="宋体"/>
          <w:b/>
          <w:bCs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spacing w:val="-15"/>
          <w:w w:val="105"/>
          <w:sz w:val="44"/>
          <w:szCs w:val="44"/>
          <w:lang w:eastAsia="zh-CN"/>
        </w:rPr>
        <w:t>支出绩效自评报告</w:t>
      </w:r>
    </w:p>
    <w:p>
      <w:pPr>
        <w:spacing w:line="600" w:lineRule="exact"/>
        <w:ind w:firstLine="656" w:firstLineChars="200"/>
        <w:jc w:val="center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bookmarkStart w:id="0" w:name="OLE_LINK4"/>
      <w:bookmarkStart w:id="1" w:name="OLE_LINK2"/>
      <w:bookmarkStart w:id="2" w:name="OLE_LINK3"/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保障我街人大换届选举工作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项目任务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正常完成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bookmarkEnd w:id="0"/>
      <w:bookmarkEnd w:id="1"/>
      <w:bookmarkEnd w:id="2"/>
      <w:r>
        <w:rPr>
          <w:rFonts w:hint="eastAsia" w:ascii="Times New Roman" w:hAnsi="Times New Roman" w:eastAsia="仿宋_GB2312"/>
          <w:sz w:val="32"/>
          <w:szCs w:val="32"/>
          <w:lang w:eastAsia="zh-CN"/>
        </w:rPr>
        <w:t>提高公众知晓率和参与情况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，此经费作为人大代表活动专项经费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588" w:lineRule="exact"/>
        <w:ind w:firstLine="480" w:firstLineChars="150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我街将此人大代表活动经费拨入所属9个社区，各社区通过制作横幅展牌，积极宣传人大换届选举工作</w:t>
      </w:r>
      <w:bookmarkStart w:id="5" w:name="_GoBack"/>
      <w:bookmarkEnd w:id="5"/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三、综合评价情况及评价结论</w:t>
      </w:r>
    </w:p>
    <w:p>
      <w:pPr>
        <w:spacing w:line="600" w:lineRule="exact"/>
        <w:ind w:firstLine="640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zh-CN" w:eastAsia="zh-CN"/>
        </w:rPr>
        <w:t>本年完成部分绩效目标任务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,自评得分100分</w:t>
      </w:r>
      <w:r>
        <w:rPr>
          <w:rFonts w:hint="eastAsia" w:ascii="Times New Roman" w:hAnsi="Times New Roman" w:eastAsia="仿宋_GB2312"/>
          <w:sz w:val="32"/>
          <w:szCs w:val="32"/>
          <w:lang w:val="zh-CN" w:eastAsia="zh-CN"/>
        </w:rPr>
        <w:t>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spacing w:line="600" w:lineRule="exact"/>
        <w:ind w:firstLine="640" w:firstLineChars="200"/>
        <w:jc w:val="both"/>
        <w:outlineLvl w:val="1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（一）项目决策情况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按照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上级专项经费使用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要求执行。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both"/>
        <w:outlineLvl w:val="1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/>
          <w:spacing w:val="-106"/>
          <w:sz w:val="32"/>
          <w:szCs w:val="32"/>
          <w:lang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按照工作要求拨入9个社区使用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outlineLvl w:val="1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/>
          <w:spacing w:val="-44"/>
          <w:w w:val="80"/>
          <w:sz w:val="32"/>
          <w:szCs w:val="32"/>
          <w:lang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圆满完成人大换届选举工作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2"/>
        </w:numPr>
        <w:spacing w:line="600" w:lineRule="exact"/>
        <w:ind w:firstLine="640" w:firstLineChars="200"/>
        <w:jc w:val="both"/>
        <w:outlineLvl w:val="1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项目效益情况。</w:t>
      </w:r>
    </w:p>
    <w:p>
      <w:pPr>
        <w:spacing w:line="600" w:lineRule="exact"/>
        <w:ind w:firstLine="640" w:firstLineChars="200"/>
        <w:jc w:val="both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社会公众参与度进一步提升。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五、主要经验及做法</w:t>
      </w:r>
      <w:r>
        <w:rPr>
          <w:rFonts w:hint="eastAsia" w:ascii="黑体" w:hAnsi="黑体" w:eastAsia="黑体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存在的问题及原因分析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bookmarkStart w:id="3" w:name="OLE_LINK10"/>
      <w:bookmarkStart w:id="4" w:name="OLE_LINK11"/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无。</w:t>
      </w:r>
    </w:p>
    <w:bookmarkEnd w:id="3"/>
    <w:bookmarkEnd w:id="4"/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六、有关建议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lang w:eastAsia="zh-CN"/>
        </w:rPr>
      </w:pPr>
    </w:p>
    <w:p>
      <w:pPr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F6B1490"/>
    <w:multiLevelType w:val="singleLevel"/>
    <w:tmpl w:val="DF6B1490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FFB6A83"/>
    <w:multiLevelType w:val="singleLevel"/>
    <w:tmpl w:val="DFFB6A8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  <w:lvlOverride w:ilvl="0">
      <w:startOverride w:val="2"/>
    </w:lvlOverride>
  </w:num>
  <w:num w:numId="2">
    <w:abstractNumId w:val="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76"/>
    <w:rsid w:val="00006A4D"/>
    <w:rsid w:val="000221B1"/>
    <w:rsid w:val="00251776"/>
    <w:rsid w:val="002A5FA1"/>
    <w:rsid w:val="0036769F"/>
    <w:rsid w:val="004C01B2"/>
    <w:rsid w:val="005B1E6F"/>
    <w:rsid w:val="00947A84"/>
    <w:rsid w:val="00AB6F35"/>
    <w:rsid w:val="00BE090F"/>
    <w:rsid w:val="00E24E1D"/>
    <w:rsid w:val="00E63D4B"/>
    <w:rsid w:val="23797430"/>
    <w:rsid w:val="36210979"/>
    <w:rsid w:val="4E897537"/>
    <w:rsid w:val="4F5A2576"/>
    <w:rsid w:val="5EB1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Char"/>
    <w:basedOn w:val="1"/>
    <w:qFormat/>
    <w:uiPriority w:val="0"/>
    <w:pPr>
      <w:spacing w:before="100" w:beforeAutospacing="1" w:after="100" w:afterAutospacing="1"/>
      <w:jc w:val="both"/>
    </w:pPr>
    <w:rPr>
      <w:rFonts w:ascii="Times New Roman" w:hAnsi="Times New Roman"/>
      <w:kern w:val="2"/>
      <w:sz w:val="21"/>
      <w:szCs w:val="20"/>
      <w:lang w:eastAsia="zh-CN"/>
    </w:rPr>
  </w:style>
  <w:style w:type="character" w:customStyle="1" w:styleId="7">
    <w:name w:val="页眉 Char"/>
    <w:basedOn w:val="5"/>
    <w:link w:val="3"/>
    <w:qFormat/>
    <w:uiPriority w:val="99"/>
    <w:rPr>
      <w:rFonts w:ascii="Calibri" w:hAnsi="Calibri" w:eastAsia="宋体" w:cs="Times New Roman"/>
      <w:kern w:val="0"/>
      <w:sz w:val="18"/>
      <w:szCs w:val="18"/>
      <w:lang w:eastAsia="en-US"/>
    </w:rPr>
  </w:style>
  <w:style w:type="character" w:customStyle="1" w:styleId="8">
    <w:name w:val="页脚 Char"/>
    <w:basedOn w:val="5"/>
    <w:link w:val="2"/>
    <w:uiPriority w:val="99"/>
    <w:rPr>
      <w:rFonts w:ascii="Calibri" w:hAnsi="Calibri" w:eastAsia="宋体" w:cs="Times New Roman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88</Words>
  <Characters>506</Characters>
  <Lines>4</Lines>
  <Paragraphs>1</Paragraphs>
  <TotalTime>3</TotalTime>
  <ScaleCrop>false</ScaleCrop>
  <LinksUpToDate>false</LinksUpToDate>
  <CharactersWithSpaces>593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2022-05-05T08:37:00Z</dcterms:created>
  <dc:creator>微软用户</dc:creator>
  <cp:lastModifiedBy>Administrator</cp:lastModifiedBy>
  <dcterms:modified xsi:type="dcterms:W3CDTF">2023-06-25T09:14:29Z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