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ind w:left="7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意外伤害异地就医无第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三方责任承诺书</w:t>
      </w:r>
    </w:p>
    <w:p/>
    <w:p>
      <w:pPr>
        <w:spacing w:line="232" w:lineRule="exact"/>
      </w:pPr>
    </w:p>
    <w:tbl>
      <w:tblPr>
        <w:tblStyle w:val="5"/>
        <w:tblW w:w="861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2777"/>
        <w:gridCol w:w="1578"/>
        <w:gridCol w:w="2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13" w:type="dxa"/>
            <w:vAlign w:val="top"/>
          </w:tcPr>
          <w:p>
            <w:pPr>
              <w:spacing w:before="196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承诺人</w:t>
            </w: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spacing w:before="200" w:line="221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3" w:type="dxa"/>
            <w:vAlign w:val="top"/>
          </w:tcPr>
          <w:p>
            <w:pPr>
              <w:spacing w:before="202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证件类型</w:t>
            </w:r>
          </w:p>
        </w:tc>
        <w:tc>
          <w:tcPr>
            <w:tcW w:w="27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spacing w:before="202" w:line="219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证件号码</w:t>
            </w: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3" w:type="dxa"/>
            <w:vAlign w:val="top"/>
          </w:tcPr>
          <w:p>
            <w:pPr>
              <w:spacing w:before="203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申请事项</w:t>
            </w:r>
          </w:p>
        </w:tc>
        <w:tc>
          <w:tcPr>
            <w:tcW w:w="7206" w:type="dxa"/>
            <w:gridSpan w:val="3"/>
            <w:vAlign w:val="top"/>
          </w:tcPr>
          <w:p>
            <w:pPr>
              <w:spacing w:before="199" w:line="219" w:lineRule="auto"/>
              <w:ind w:left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外伤无第三方责任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7" w:hRule="atLeast"/>
        </w:trPr>
        <w:tc>
          <w:tcPr>
            <w:tcW w:w="8619" w:type="dxa"/>
            <w:gridSpan w:val="4"/>
            <w:vAlign w:val="top"/>
          </w:tcPr>
          <w:p>
            <w:pPr>
              <w:spacing w:before="207" w:line="354" w:lineRule="auto"/>
              <w:ind w:left="94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承诺内容</w:t>
            </w:r>
            <w:r>
              <w:rPr>
                <w:rFonts w:ascii="宋体" w:hAnsi="宋体" w:eastAsia="宋体" w:cs="宋体"/>
                <w:spacing w:val="21"/>
                <w:sz w:val="27"/>
                <w:szCs w:val="27"/>
              </w:rPr>
              <w:t>：本人同意授权</w:t>
            </w:r>
            <w:r>
              <w:rPr>
                <w:rFonts w:hint="eastAsia" w:ascii="宋体" w:hAnsi="宋体" w:eastAsia="宋体" w:cs="宋体"/>
                <w:spacing w:val="21"/>
                <w:sz w:val="27"/>
                <w:szCs w:val="27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7"/>
                <w:szCs w:val="27"/>
              </w:rPr>
              <w:t>市医保经办机构通过信息共享方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式查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询本人与办理医保业务相关的信息，承诺所提供材料均为真实合法，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符合办理业务条件，如伪造材料或以任何方式骗取医疗保险待遇的，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本人愿意承担一切后果；同意</w:t>
            </w:r>
            <w:r>
              <w:rPr>
                <w:rFonts w:hint="eastAsia" w:ascii="宋体" w:hAnsi="宋体" w:eastAsia="宋体" w:cs="宋体"/>
                <w:spacing w:val="12"/>
                <w:sz w:val="27"/>
                <w:szCs w:val="27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1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市医保经办机构将</w:t>
            </w: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本人虚假行为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上报和纳入信用管理体系，并就本次办理业务的其他承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诺内容陈述如</w:t>
            </w:r>
          </w:p>
          <w:p>
            <w:pPr>
              <w:spacing w:line="227" w:lineRule="auto"/>
              <w:ind w:left="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下</w:t>
            </w:r>
            <w:r>
              <w:rPr>
                <w:rFonts w:ascii="宋体" w:hAnsi="宋体" w:eastAsia="宋体" w:cs="宋体"/>
                <w:spacing w:val="9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：</w:t>
            </w:r>
          </w:p>
          <w:p>
            <w:pPr>
              <w:spacing w:before="195" w:line="225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本人于</w:t>
            </w:r>
            <w:r>
              <w:rPr>
                <w:rFonts w:ascii="宋体" w:hAnsi="宋体" w:eastAsia="宋体" w:cs="宋体"/>
                <w:spacing w:val="-8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4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-9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7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-9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7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</w:rPr>
              <w:t>时在。</w:t>
            </w: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18"/>
                <w:position w:val="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5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position w:val="1"/>
                <w:sz w:val="28"/>
                <w:szCs w:val="28"/>
              </w:rPr>
              <w:t>地</w:t>
            </w:r>
            <w:r>
              <w:rPr>
                <w:rFonts w:ascii="宋体" w:hAnsi="宋体" w:eastAsia="宋体" w:cs="宋体"/>
                <w:spacing w:val="-4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position w:val="1"/>
                <w:sz w:val="28"/>
                <w:szCs w:val="28"/>
              </w:rPr>
              <w:t>点</w:t>
            </w:r>
            <w:r>
              <w:rPr>
                <w:rFonts w:ascii="宋体" w:hAnsi="宋体" w:eastAsia="宋体" w:cs="宋体"/>
                <w:spacing w:val="-5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position w:val="1"/>
                <w:sz w:val="28"/>
                <w:szCs w:val="28"/>
              </w:rPr>
              <w:t>)</w:t>
            </w:r>
            <w:r>
              <w:rPr>
                <w:rFonts w:ascii="宋体" w:hAnsi="宋体" w:eastAsia="宋体" w:cs="宋体"/>
                <w:spacing w:val="-5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position w:val="1"/>
                <w:sz w:val="28"/>
                <w:szCs w:val="28"/>
              </w:rPr>
              <w:t>发</w:t>
            </w:r>
            <w:r>
              <w:rPr>
                <w:rFonts w:ascii="宋体" w:hAnsi="宋体" w:eastAsia="宋体" w:cs="宋体"/>
                <w:spacing w:val="-5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position w:val="1"/>
                <w:sz w:val="28"/>
                <w:szCs w:val="28"/>
              </w:rPr>
              <w:t>生</w:t>
            </w:r>
          </w:p>
          <w:p>
            <w:pPr>
              <w:spacing w:before="177" w:line="340" w:lineRule="auto"/>
              <w:ind w:left="94" w:right="1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(外伤经过)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。现承诺本次意外受伤与第三人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(方)责任或工伤责任无关，如与第三人(方)责任或工伤责任有关，</w:t>
            </w:r>
          </w:p>
          <w:p>
            <w:pPr>
              <w:spacing w:line="219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则已享受医保待遇全额退回医保，并承担相应的法律责任。</w:t>
            </w:r>
          </w:p>
          <w:p>
            <w:pPr>
              <w:spacing w:before="133" w:line="343" w:lineRule="auto"/>
              <w:ind w:left="94" w:right="9" w:firstLine="47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(温馨提示：1.反欺诈法律提示：以虚构劳动关系、伪造证明材料或者其他手段骗取基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本医疗保险待遇和生育保险待遇的，属于刑法第二百六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十六条规定的诈骗公私财物的行为，</w:t>
            </w:r>
          </w:p>
          <w:p>
            <w:pPr>
              <w:spacing w:before="1" w:line="218" w:lineRule="auto"/>
              <w:ind w:left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将依法追究刑事责任。2.此表可现场填写，个人承诺由承诺人本人手写签名。)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2" w:line="219" w:lineRule="auto"/>
              <w:ind w:left="49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承诺人(签名):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7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日期：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33"/>
                <w:sz w:val="28"/>
                <w:szCs w:val="28"/>
              </w:rPr>
              <w:t>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98"/>
      <w:jc w:val="center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TcwNmFiMWVhMWJkMjcyYWQ1ZjZiNWE5ZWY0MTEifQ=="/>
  </w:docVars>
  <w:rsids>
    <w:rsidRoot w:val="7B9A1066"/>
    <w:rsid w:val="39191D3B"/>
    <w:rsid w:val="7B9A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655</Characters>
  <Lines>0</Lines>
  <Paragraphs>0</Paragraphs>
  <TotalTime>1</TotalTime>
  <ScaleCrop>false</ScaleCrop>
  <LinksUpToDate>false</LinksUpToDate>
  <CharactersWithSpaces>837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2023-02-21T08:48:00Z</dcterms:created>
  <dc:creator>9:57</dc:creator>
  <cp:lastModifiedBy>9:57</cp:lastModifiedBy>
  <dcterms:modified xsi:type="dcterms:W3CDTF">2023-02-21T08:52:40Z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B165B3D95EA2441CB2F9FF572A82A944</vt:lpwstr>
  </property>
</Properties>
</file>